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AA" w:rsidRPr="00950CBC" w:rsidRDefault="00CE53AA" w:rsidP="00662721">
      <w:pPr>
        <w:spacing w:line="240" w:lineRule="auto"/>
        <w:jc w:val="center"/>
        <w:rPr>
          <w:rFonts w:ascii="Bohemian typewriter" w:hAnsi="Bohemian typewriter" w:cs="Times New Roman"/>
          <w:b/>
          <w:sz w:val="96"/>
          <w:szCs w:val="96"/>
        </w:rPr>
      </w:pPr>
      <w:r w:rsidRPr="00950CBC">
        <w:rPr>
          <w:rFonts w:ascii="Bohemian typewriter" w:hAnsi="Bohemian typewriter" w:cs="Times New Roman"/>
          <w:b/>
          <w:sz w:val="96"/>
          <w:szCs w:val="96"/>
        </w:rPr>
        <w:t>Do You Like Movies?</w:t>
      </w:r>
    </w:p>
    <w:p w:rsidR="00484336" w:rsidRPr="00950CBC" w:rsidRDefault="00950CBC" w:rsidP="00662721">
      <w:pPr>
        <w:spacing w:line="240" w:lineRule="auto"/>
        <w:jc w:val="center"/>
        <w:rPr>
          <w:rFonts w:ascii="Bohemian typewriter" w:hAnsi="Bohemian typewriter" w:cs="Times New Roman"/>
          <w:b/>
          <w:sz w:val="32"/>
          <w:szCs w:val="32"/>
        </w:rPr>
      </w:pPr>
      <w:proofErr w:type="gramStart"/>
      <w:r>
        <w:rPr>
          <w:rFonts w:ascii="Bohemian typewriter" w:hAnsi="Bohemian typewriter" w:cs="Times New Roman"/>
          <w:b/>
          <w:sz w:val="32"/>
          <w:szCs w:val="32"/>
        </w:rPr>
        <w:t xml:space="preserve">Want </w:t>
      </w:r>
      <w:r w:rsidR="00484336" w:rsidRPr="00950CBC">
        <w:rPr>
          <w:rFonts w:ascii="Bohemian typewriter" w:hAnsi="Bohemian typewriter" w:cs="Times New Roman"/>
          <w:b/>
          <w:sz w:val="32"/>
          <w:szCs w:val="32"/>
        </w:rPr>
        <w:t xml:space="preserve">to </w:t>
      </w:r>
      <w:r>
        <w:rPr>
          <w:rFonts w:ascii="Bohemian typewriter" w:hAnsi="Bohemian typewriter" w:cs="Times New Roman"/>
          <w:b/>
          <w:sz w:val="32"/>
          <w:szCs w:val="32"/>
        </w:rPr>
        <w:t>Earn College Credit Watching &amp;</w:t>
      </w:r>
      <w:r w:rsidR="00484336" w:rsidRPr="00950CBC">
        <w:rPr>
          <w:rFonts w:ascii="Bohemian typewriter" w:hAnsi="Bohemian typewriter" w:cs="Times New Roman"/>
          <w:b/>
          <w:sz w:val="32"/>
          <w:szCs w:val="32"/>
        </w:rPr>
        <w:t xml:space="preserve"> Discussing Films?</w:t>
      </w:r>
      <w:proofErr w:type="gramEnd"/>
    </w:p>
    <w:p w:rsidR="00484336" w:rsidRPr="00950CBC" w:rsidRDefault="00CE53AA" w:rsidP="00662721">
      <w:pPr>
        <w:spacing w:line="240" w:lineRule="auto"/>
        <w:jc w:val="center"/>
        <w:rPr>
          <w:rFonts w:ascii="Bohemian typewriter" w:hAnsi="Bohemian typewriter" w:cs="Times New Roman"/>
          <w:b/>
          <w:sz w:val="36"/>
          <w:szCs w:val="36"/>
        </w:rPr>
      </w:pPr>
      <w:r w:rsidRPr="00950CBC">
        <w:rPr>
          <w:rFonts w:ascii="Bohemian typewriter" w:hAnsi="Bohemian typewriter" w:cs="Times New Roman"/>
          <w:b/>
          <w:sz w:val="36"/>
          <w:szCs w:val="36"/>
        </w:rPr>
        <w:t>TH</w:t>
      </w:r>
      <w:r w:rsidR="00F347A8" w:rsidRPr="00950CBC">
        <w:rPr>
          <w:rFonts w:ascii="Bohemian typewriter" w:hAnsi="Bohemian typewriter" w:cs="Times New Roman"/>
          <w:b/>
          <w:sz w:val="36"/>
          <w:szCs w:val="36"/>
        </w:rPr>
        <w:t>EA</w:t>
      </w:r>
      <w:r w:rsidR="00950CBC" w:rsidRPr="00950CBC">
        <w:rPr>
          <w:rFonts w:ascii="Bohemian typewriter" w:hAnsi="Bohemian typewriter" w:cs="Times New Roman"/>
          <w:b/>
          <w:sz w:val="36"/>
          <w:szCs w:val="36"/>
        </w:rPr>
        <w:t xml:space="preserve">TRE 630 </w:t>
      </w:r>
      <w:r w:rsidRPr="00950CBC">
        <w:rPr>
          <w:rFonts w:ascii="Bohemian typewriter" w:hAnsi="Bohemian typewriter" w:cs="Times New Roman"/>
          <w:b/>
          <w:sz w:val="36"/>
          <w:szCs w:val="36"/>
        </w:rPr>
        <w:t xml:space="preserve">B: Topics in Theatre: </w:t>
      </w:r>
      <w:r w:rsidR="004E73E9" w:rsidRPr="00950CBC">
        <w:rPr>
          <w:rFonts w:ascii="Bohemian typewriter" w:hAnsi="Bohemian typewriter" w:cs="Times New Roman"/>
          <w:b/>
          <w:sz w:val="36"/>
          <w:szCs w:val="36"/>
        </w:rPr>
        <w:t>American</w:t>
      </w:r>
      <w:r w:rsidRPr="00950CBC">
        <w:rPr>
          <w:rFonts w:ascii="Bohemian typewriter" w:hAnsi="Bohemian typewriter" w:cs="Times New Roman"/>
          <w:b/>
          <w:sz w:val="36"/>
          <w:szCs w:val="36"/>
        </w:rPr>
        <w:t xml:space="preserve"> Film</w:t>
      </w:r>
    </w:p>
    <w:p w:rsidR="00484336" w:rsidRPr="00950CBC" w:rsidRDefault="00950CBC" w:rsidP="00950CBC">
      <w:pPr>
        <w:spacing w:line="240" w:lineRule="auto"/>
        <w:jc w:val="center"/>
        <w:rPr>
          <w:rFonts w:ascii="Bohemian typewriter" w:hAnsi="Bohemian typewriter"/>
          <w:sz w:val="40"/>
          <w:szCs w:val="40"/>
        </w:rPr>
      </w:pPr>
      <w:r w:rsidRPr="00950CBC">
        <w:rPr>
          <w:rFonts w:ascii="Bohemian typewriter" w:hAnsi="Bohemian typewriter"/>
          <w:sz w:val="40"/>
          <w:szCs w:val="40"/>
        </w:rPr>
        <w:t xml:space="preserve">June </w:t>
      </w:r>
      <w:proofErr w:type="gramStart"/>
      <w:r w:rsidRPr="00950CBC">
        <w:rPr>
          <w:rFonts w:ascii="Bohemian typewriter" w:hAnsi="Bohemian typewriter"/>
          <w:sz w:val="40"/>
          <w:szCs w:val="40"/>
        </w:rPr>
        <w:t>10</w:t>
      </w:r>
      <w:r w:rsidRPr="00950CBC">
        <w:rPr>
          <w:rFonts w:ascii="Bohemian typewriter" w:hAnsi="Bohemian typewriter"/>
          <w:sz w:val="40"/>
          <w:szCs w:val="40"/>
          <w:vertAlign w:val="superscript"/>
        </w:rPr>
        <w:t>th</w:t>
      </w:r>
      <w:r>
        <w:rPr>
          <w:rFonts w:ascii="Bohemian typewriter" w:hAnsi="Bohemian typewriter"/>
          <w:sz w:val="40"/>
          <w:szCs w:val="40"/>
        </w:rPr>
        <w:t xml:space="preserve"> </w:t>
      </w:r>
      <w:r w:rsidRPr="00950CBC">
        <w:rPr>
          <w:rFonts w:ascii="Bohemian typewriter" w:hAnsi="Bohemian typewriter"/>
          <w:sz w:val="40"/>
          <w:szCs w:val="40"/>
        </w:rPr>
        <w:t xml:space="preserve"> –</w:t>
      </w:r>
      <w:proofErr w:type="gramEnd"/>
      <w:r w:rsidRPr="00950CBC">
        <w:rPr>
          <w:rFonts w:ascii="Bohemian typewriter" w:hAnsi="Bohemian typewriter"/>
          <w:sz w:val="40"/>
          <w:szCs w:val="40"/>
        </w:rPr>
        <w:t xml:space="preserve"> July 5</w:t>
      </w:r>
      <w:r w:rsidRPr="00950CBC">
        <w:rPr>
          <w:rFonts w:ascii="Bohemian typewriter" w:hAnsi="Bohemian typewriter"/>
          <w:sz w:val="40"/>
          <w:szCs w:val="40"/>
          <w:vertAlign w:val="superscript"/>
        </w:rPr>
        <w:t>th</w:t>
      </w:r>
      <w:r>
        <w:rPr>
          <w:rFonts w:ascii="Bohemian typewriter" w:hAnsi="Bohemian typewriter"/>
          <w:sz w:val="40"/>
          <w:szCs w:val="40"/>
        </w:rPr>
        <w:t xml:space="preserve"> </w:t>
      </w:r>
    </w:p>
    <w:p w:rsidR="004E73E9" w:rsidRDefault="00484336" w:rsidP="00484336">
      <w:pPr>
        <w:rPr>
          <w:noProof/>
        </w:rPr>
      </w:pPr>
      <w:r>
        <w:t xml:space="preserve"> </w:t>
      </w:r>
      <w:r w:rsidR="00CE53AA">
        <w:rPr>
          <w:rFonts w:ascii="Helvetica" w:hAnsi="Helvetica" w:cs="Helvetica"/>
          <w:noProof/>
          <w:color w:val="0000FF"/>
          <w:sz w:val="21"/>
          <w:szCs w:val="21"/>
        </w:rPr>
        <w:drawing>
          <wp:inline distT="0" distB="0" distL="0" distR="0" wp14:anchorId="6FFBA743" wp14:editId="244C95C6">
            <wp:extent cx="1405255" cy="1905433"/>
            <wp:effectExtent l="0" t="0" r="4445" b="0"/>
            <wp:docPr id="1" name="Picture 1" descr="http://4.bp.blogspot.com/-7xNaQBfYQ5M/URz7OGetkKI/AAAAAAAAAlA/t5HNiKZsSqw/s320/spike-lee-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7xNaQBfYQ5M/URz7OGetkKI/AAAAAAAAAlA/t5HNiKZsSqw/s320/spike-lee-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81" cy="195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3E9" w:rsidRPr="004E73E9">
        <w:drawing>
          <wp:inline distT="0" distB="0" distL="0" distR="0">
            <wp:extent cx="2071243" cy="1904365"/>
            <wp:effectExtent l="0" t="0" r="5715" b="635"/>
            <wp:docPr id="4" name="Picture 4" descr="C:\Users\sbskelton\AppData\Local\Microsoft\Windows\Temporary Internet Files\Content.MSO\3C629D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skelton\AppData\Local\Microsoft\Windows\Temporary Internet Files\Content.MSO\3C629DE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33"/>
                    <a:stretch/>
                  </pic:blipFill>
                  <pic:spPr bwMode="auto">
                    <a:xfrm>
                      <a:off x="0" y="0"/>
                      <a:ext cx="2097802" cy="192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73E9">
        <w:rPr>
          <w:noProof/>
        </w:rPr>
        <w:drawing>
          <wp:inline distT="0" distB="0" distL="0" distR="0" wp14:anchorId="090AABD4" wp14:editId="796E9863">
            <wp:extent cx="1390650" cy="1912860"/>
            <wp:effectExtent l="0" t="0" r="0" b="0"/>
            <wp:docPr id="10" name="Picture 10" descr="http://image.toutlecine.com/photos/k/e/a/keaton-buster-02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toutlecine.com/photos/k/e/a/keaton-buster-02-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2992" cy="199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3E9">
        <w:rPr>
          <w:noProof/>
        </w:rPr>
        <w:drawing>
          <wp:inline distT="0" distB="0" distL="0" distR="0" wp14:anchorId="1925E4DF">
            <wp:extent cx="1285981" cy="1906905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05" cy="1919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336" w:rsidRDefault="004E73E9" w:rsidP="00484336">
      <w:r w:rsidRPr="004E73E9">
        <w:drawing>
          <wp:inline distT="0" distB="0" distL="0" distR="0">
            <wp:extent cx="1171575" cy="1805908"/>
            <wp:effectExtent l="0" t="0" r="0" b="4445"/>
            <wp:docPr id="15" name="Picture 15" descr="C:\Users\sbskelton\AppData\Local\Microsoft\Windows\Temporary Internet Files\Content.MSO\FFF55C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bskelton\AppData\Local\Microsoft\Windows\Temporary Internet Files\Content.MSO\FFF55C50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271" cy="187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A72190">
            <wp:extent cx="1733550" cy="176325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049" cy="17891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3E9">
        <w:drawing>
          <wp:inline distT="0" distB="0" distL="0" distR="0">
            <wp:extent cx="1209675" cy="1781175"/>
            <wp:effectExtent l="0" t="0" r="9525" b="9525"/>
            <wp:docPr id="20" name="Picture 20" descr="C:\Users\sbskelton\AppData\Local\Microsoft\Windows\Temporary Internet Files\Content.MSO\2DE58F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bskelton\AppData\Local\Microsoft\Windows\Temporary Internet Files\Content.MSO\2DE58FA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05" t="-1" r="31660" b="3608"/>
                    <a:stretch/>
                  </pic:blipFill>
                  <pic:spPr bwMode="auto">
                    <a:xfrm>
                      <a:off x="0" y="0"/>
                      <a:ext cx="1276236" cy="187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AC6235">
            <wp:extent cx="1260866" cy="1770380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944" cy="1783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2668CF">
            <wp:extent cx="1190625" cy="1882831"/>
            <wp:effectExtent l="0" t="0" r="0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46" cy="1895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hyperlink r:id="rId15" w:anchor="seven" w:history="1"/>
    </w:p>
    <w:p w:rsidR="00662721" w:rsidRPr="00950CBC" w:rsidRDefault="00662721">
      <w:pPr>
        <w:rPr>
          <w:rFonts w:ascii="Bohemian typewriter" w:hAnsi="Bohemian typewriter"/>
          <w:b/>
          <w:sz w:val="44"/>
          <w:szCs w:val="44"/>
        </w:rPr>
      </w:pPr>
      <w:r w:rsidRPr="00950CBC">
        <w:rPr>
          <w:rFonts w:ascii="Bohemian typewriter" w:hAnsi="Bohemian typewriter"/>
          <w:b/>
          <w:sz w:val="44"/>
          <w:szCs w:val="44"/>
        </w:rPr>
        <w:t>Theatre 630 B</w:t>
      </w:r>
      <w:r w:rsidR="004E73E9" w:rsidRPr="00950CBC">
        <w:rPr>
          <w:rFonts w:ascii="Bohemian typewriter" w:hAnsi="Bohemian typewriter"/>
          <w:b/>
          <w:sz w:val="44"/>
          <w:szCs w:val="44"/>
        </w:rPr>
        <w:t xml:space="preserve"> </w:t>
      </w:r>
      <w:r w:rsidRPr="00950CBC">
        <w:rPr>
          <w:rFonts w:ascii="Bohemian typewriter" w:hAnsi="Bohemian typewriter"/>
          <w:b/>
          <w:sz w:val="44"/>
          <w:szCs w:val="44"/>
        </w:rPr>
        <w:t>(</w:t>
      </w:r>
      <w:proofErr w:type="gramStart"/>
      <w:r w:rsidR="004E73E9" w:rsidRPr="00950CBC">
        <w:rPr>
          <w:rFonts w:ascii="Bohemian typewriter" w:hAnsi="Bohemian typewriter"/>
          <w:b/>
          <w:sz w:val="44"/>
          <w:szCs w:val="44"/>
        </w:rPr>
        <w:t>3</w:t>
      </w:r>
      <w:proofErr w:type="gramEnd"/>
      <w:r w:rsidR="004E73E9" w:rsidRPr="00950CBC">
        <w:rPr>
          <w:rFonts w:ascii="Bohemian typewriter" w:hAnsi="Bohemian typewriter"/>
          <w:b/>
          <w:sz w:val="44"/>
          <w:szCs w:val="44"/>
        </w:rPr>
        <w:t xml:space="preserve"> hrs.</w:t>
      </w:r>
      <w:r w:rsidRPr="00950CBC">
        <w:rPr>
          <w:rFonts w:ascii="Bohemian typewriter" w:hAnsi="Bohemian typewriter"/>
          <w:b/>
          <w:sz w:val="44"/>
          <w:szCs w:val="44"/>
        </w:rPr>
        <w:t>)</w:t>
      </w:r>
    </w:p>
    <w:p w:rsidR="004E73E9" w:rsidRPr="00950CBC" w:rsidRDefault="00662721">
      <w:pPr>
        <w:rPr>
          <w:rFonts w:ascii="Bohemian typewriter" w:hAnsi="Bohemian typewriter"/>
          <w:b/>
          <w:sz w:val="44"/>
          <w:szCs w:val="44"/>
          <w:u w:val="single"/>
        </w:rPr>
      </w:pPr>
      <w:r w:rsidRPr="00950CBC">
        <w:rPr>
          <w:rFonts w:ascii="Bohemian typewriter" w:hAnsi="Bohemian typewriter"/>
          <w:b/>
          <w:sz w:val="44"/>
          <w:szCs w:val="44"/>
          <w:u w:val="single"/>
        </w:rPr>
        <w:t>Enter 11224 in your cart</w:t>
      </w:r>
    </w:p>
    <w:p w:rsidR="00484336" w:rsidRPr="00950CBC" w:rsidRDefault="00484336">
      <w:pPr>
        <w:rPr>
          <w:rFonts w:ascii="Bohemian typewriter" w:hAnsi="Bohemian typewriter"/>
          <w:sz w:val="32"/>
          <w:szCs w:val="32"/>
        </w:rPr>
      </w:pPr>
      <w:r w:rsidRPr="00950CBC">
        <w:rPr>
          <w:rFonts w:ascii="Bohemian typewriter" w:hAnsi="Bohemian typewriter"/>
          <w:sz w:val="32"/>
          <w:szCs w:val="32"/>
        </w:rPr>
        <w:t>Instructor: Shannon Blake Skelton</w:t>
      </w:r>
      <w:r w:rsidR="00CE53AA" w:rsidRPr="00950CBC">
        <w:rPr>
          <w:rFonts w:ascii="Bohemian typewriter" w:hAnsi="Bohemian typewriter"/>
          <w:sz w:val="32"/>
          <w:szCs w:val="32"/>
        </w:rPr>
        <w:t xml:space="preserve"> (sbskelton@ksu.edu)</w:t>
      </w:r>
    </w:p>
    <w:p w:rsidR="00484336" w:rsidRPr="00950CBC" w:rsidRDefault="00CE53AA" w:rsidP="00DE0B02">
      <w:pPr>
        <w:spacing w:after="0" w:line="240" w:lineRule="auto"/>
        <w:rPr>
          <w:rFonts w:ascii="Bohemian typewriter" w:hAnsi="Bohemian typewriter"/>
          <w:b/>
          <w:sz w:val="44"/>
          <w:szCs w:val="44"/>
        </w:rPr>
      </w:pPr>
      <w:r w:rsidRPr="00950CBC">
        <w:rPr>
          <w:rFonts w:ascii="Bohemian typewriter" w:hAnsi="Bohemian typewriter"/>
          <w:b/>
          <w:sz w:val="44"/>
          <w:szCs w:val="44"/>
        </w:rPr>
        <w:t>Dates</w:t>
      </w:r>
      <w:r w:rsidR="00484336" w:rsidRPr="00950CBC">
        <w:rPr>
          <w:rFonts w:ascii="Bohemian typewriter" w:hAnsi="Bohemian typewriter"/>
          <w:b/>
          <w:sz w:val="44"/>
          <w:szCs w:val="44"/>
        </w:rPr>
        <w:t xml:space="preserve">: </w:t>
      </w:r>
      <w:r w:rsidR="004E73E9" w:rsidRPr="00950CBC">
        <w:rPr>
          <w:rFonts w:ascii="Bohemian typewriter" w:hAnsi="Bohemian typewriter"/>
          <w:b/>
          <w:sz w:val="44"/>
          <w:szCs w:val="44"/>
        </w:rPr>
        <w:t xml:space="preserve">June 10 – July 5th </w:t>
      </w:r>
    </w:p>
    <w:p w:rsidR="00CE53AA" w:rsidRPr="00950CBC" w:rsidRDefault="00CE53AA" w:rsidP="00DE0B02">
      <w:pPr>
        <w:spacing w:after="0" w:line="240" w:lineRule="auto"/>
        <w:rPr>
          <w:rFonts w:ascii="Bohemian typewriter" w:hAnsi="Bohemian typewriter"/>
          <w:b/>
          <w:sz w:val="44"/>
          <w:szCs w:val="44"/>
        </w:rPr>
      </w:pPr>
      <w:r w:rsidRPr="00950CBC">
        <w:rPr>
          <w:rFonts w:ascii="Bohemian typewriter" w:hAnsi="Bohemian typewriter"/>
          <w:b/>
          <w:sz w:val="44"/>
          <w:szCs w:val="44"/>
        </w:rPr>
        <w:t xml:space="preserve">Days: </w:t>
      </w:r>
      <w:r w:rsidR="004E73E9" w:rsidRPr="00950CBC">
        <w:rPr>
          <w:rFonts w:ascii="Bohemian typewriter" w:hAnsi="Bohemian typewriter"/>
          <w:b/>
          <w:sz w:val="44"/>
          <w:szCs w:val="44"/>
        </w:rPr>
        <w:tab/>
      </w:r>
      <w:proofErr w:type="gramStart"/>
      <w:r w:rsidR="004E73E9" w:rsidRPr="00950CBC">
        <w:rPr>
          <w:rFonts w:ascii="Bohemian typewriter" w:hAnsi="Bohemian typewriter"/>
          <w:b/>
          <w:sz w:val="44"/>
          <w:szCs w:val="44"/>
        </w:rPr>
        <w:t>MTWUF  12:40</w:t>
      </w:r>
      <w:proofErr w:type="gramEnd"/>
      <w:r w:rsidR="004E73E9" w:rsidRPr="00950CBC">
        <w:rPr>
          <w:rFonts w:ascii="Times New Roman" w:hAnsi="Times New Roman" w:cs="Times New Roman"/>
          <w:b/>
          <w:sz w:val="44"/>
          <w:szCs w:val="44"/>
        </w:rPr>
        <w:t> </w:t>
      </w:r>
      <w:r w:rsidR="004E73E9" w:rsidRPr="00950CBC">
        <w:rPr>
          <w:rFonts w:ascii="Bohemian typewriter" w:hAnsi="Bohemian typewriter"/>
          <w:b/>
          <w:sz w:val="44"/>
          <w:szCs w:val="44"/>
        </w:rPr>
        <w:t>-</w:t>
      </w:r>
      <w:r w:rsidR="004E73E9" w:rsidRPr="00950CBC">
        <w:rPr>
          <w:rFonts w:ascii="Times New Roman" w:hAnsi="Times New Roman" w:cs="Times New Roman"/>
          <w:b/>
          <w:sz w:val="44"/>
          <w:szCs w:val="44"/>
        </w:rPr>
        <w:t> </w:t>
      </w:r>
      <w:r w:rsidR="004E73E9" w:rsidRPr="00950CBC">
        <w:rPr>
          <w:rFonts w:ascii="Bohemian typewriter" w:hAnsi="Bohemian typewriter"/>
          <w:b/>
          <w:sz w:val="44"/>
          <w:szCs w:val="44"/>
        </w:rPr>
        <w:t>2:40 pm</w:t>
      </w:r>
    </w:p>
    <w:p w:rsidR="00DE0B02" w:rsidRPr="00950CBC" w:rsidRDefault="00CE53AA" w:rsidP="00DE0B02">
      <w:pPr>
        <w:spacing w:after="0" w:line="240" w:lineRule="auto"/>
        <w:rPr>
          <w:rFonts w:ascii="Bohemian typewriter" w:hAnsi="Bohemian typewriter"/>
          <w:b/>
          <w:sz w:val="44"/>
          <w:szCs w:val="44"/>
        </w:rPr>
      </w:pPr>
      <w:r w:rsidRPr="00950CBC">
        <w:rPr>
          <w:rFonts w:ascii="Bohemian typewriter" w:hAnsi="Bohemian typewriter"/>
          <w:b/>
          <w:sz w:val="44"/>
          <w:szCs w:val="44"/>
        </w:rPr>
        <w:t>Location: Nichols 127</w:t>
      </w:r>
    </w:p>
    <w:p w:rsidR="00FB4FEE" w:rsidRPr="00950CBC" w:rsidRDefault="00FB4FEE" w:rsidP="00DE0B02">
      <w:pPr>
        <w:spacing w:after="0" w:line="240" w:lineRule="auto"/>
        <w:rPr>
          <w:rFonts w:ascii="Bohemian typewriter" w:hAnsi="Bohemian typewriter"/>
          <w:b/>
          <w:sz w:val="24"/>
          <w:szCs w:val="24"/>
        </w:rPr>
      </w:pPr>
    </w:p>
    <w:p w:rsidR="00FB4FEE" w:rsidRPr="001D54F1" w:rsidRDefault="00484336" w:rsidP="001D54F1">
      <w:pPr>
        <w:spacing w:after="0" w:line="240" w:lineRule="auto"/>
        <w:rPr>
          <w:rFonts w:ascii="Bohemian typewriter" w:hAnsi="Bohemian typewriter"/>
          <w:sz w:val="24"/>
          <w:szCs w:val="24"/>
        </w:rPr>
      </w:pPr>
      <w:r w:rsidRPr="00950CBC">
        <w:rPr>
          <w:rFonts w:ascii="Bohemian typewriter" w:hAnsi="Bohemian typewriter"/>
          <w:sz w:val="24"/>
          <w:szCs w:val="24"/>
        </w:rPr>
        <w:t xml:space="preserve">Topics Include: </w:t>
      </w:r>
      <w:r w:rsidR="004E73E9" w:rsidRPr="00950CBC">
        <w:rPr>
          <w:rFonts w:ascii="Bohemian typewriter" w:hAnsi="Bohemian typewriter"/>
          <w:sz w:val="24"/>
          <w:szCs w:val="24"/>
        </w:rPr>
        <w:t>Silent Film, Animation Genre Theory</w:t>
      </w:r>
      <w:r w:rsidRPr="00950CBC">
        <w:rPr>
          <w:rFonts w:ascii="Bohemian typewriter" w:hAnsi="Bohemian typewriter"/>
          <w:sz w:val="24"/>
          <w:szCs w:val="24"/>
        </w:rPr>
        <w:t>, Golden Age of Hollywood, Critical Theory, Musicals, Queer Cinema, Feminist Film, Experimental Cinema, Science Fiction and Fantasy, Film Noir, Comedy, African-American Cinema, Sound, Montage, Acting Styles, Screenwriting and Cinematography</w:t>
      </w:r>
      <w:bookmarkStart w:id="0" w:name="_GoBack"/>
      <w:bookmarkEnd w:id="0"/>
    </w:p>
    <w:sectPr w:rsidR="00FB4FEE" w:rsidRPr="001D54F1" w:rsidSect="00787E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hemian typewriter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36"/>
    <w:rsid w:val="000306F8"/>
    <w:rsid w:val="001D54F1"/>
    <w:rsid w:val="00484336"/>
    <w:rsid w:val="004C03A1"/>
    <w:rsid w:val="004E73E9"/>
    <w:rsid w:val="00662721"/>
    <w:rsid w:val="00787E1B"/>
    <w:rsid w:val="00950CBC"/>
    <w:rsid w:val="00B43196"/>
    <w:rsid w:val="00CE53AA"/>
    <w:rsid w:val="00DE0B02"/>
    <w:rsid w:val="00F347A8"/>
    <w:rsid w:val="00FB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9227C"/>
  <w15:chartTrackingRefBased/>
  <w15:docId w15:val="{13DBD6F6-73C0-40E3-BBAD-9C914FC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81">
    <w:name w:val="style181"/>
    <w:basedOn w:val="DefaultParagraphFont"/>
    <w:rsid w:val="00F347A8"/>
    <w:rPr>
      <w:rFonts w:ascii="Arial" w:hAnsi="Arial" w:cs="Arial" w:hint="default"/>
      <w:b/>
      <w:bCs/>
      <w:color w:val="007FC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://4.bp.blogspot.com/-7xNaQBfYQ5M/URz7OGetkKI/AAAAAAAAAlA/t5HNiKZsSqw/s1600/spike-lee-.jpg" TargetMode="External"/><Relationship Id="rId15" Type="http://schemas.openxmlformats.org/officeDocument/2006/relationships/hyperlink" Target="http://www.albany.edu/writers-inst/webpages4/archives/cfseries/cfs15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C8B74-F962-4F82-8ECD-4D7C7771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sbskelton</dc:creator>
  <cp:keywords/>
  <dc:description/>
  <cp:lastModifiedBy>Shannon Skelton</cp:lastModifiedBy>
  <cp:revision>5</cp:revision>
  <dcterms:created xsi:type="dcterms:W3CDTF">2019-05-31T15:49:00Z</dcterms:created>
  <dcterms:modified xsi:type="dcterms:W3CDTF">2019-05-31T15:56:00Z</dcterms:modified>
</cp:coreProperties>
</file>